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59BC3F" w14:textId="77777777" w:rsidR="00905CA0" w:rsidRDefault="00905CA0" w:rsidP="00871A71"/>
    <w:p w14:paraId="2980D278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4E171FBB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CERTIFICAÇÃO</w:t>
      </w:r>
    </w:p>
    <w:p w14:paraId="6829367A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101BD598" w14:textId="77777777" w:rsidR="00AA2A0D" w:rsidRDefault="00AA2A0D" w:rsidP="00AA2A0D">
      <w:pPr>
        <w:jc w:val="both"/>
        <w:rPr>
          <w:rFonts w:ascii="Arial" w:hAnsi="Arial" w:cs="Arial"/>
          <w:b/>
        </w:rPr>
      </w:pPr>
    </w:p>
    <w:p w14:paraId="16DDD195" w14:textId="35D78898" w:rsidR="00AA2A0D" w:rsidRDefault="00AA2A0D" w:rsidP="00AA2A0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Declaro para os devidos fins,</w:t>
      </w:r>
      <w:r w:rsidR="00E5215E">
        <w:rPr>
          <w:rFonts w:ascii="Arial" w:hAnsi="Arial" w:cs="Arial"/>
        </w:rPr>
        <w:t xml:space="preserve"> que foi publicado na data de </w:t>
      </w:r>
      <w:r w:rsidR="00E30CDE">
        <w:rPr>
          <w:rFonts w:ascii="Arial" w:hAnsi="Arial" w:cs="Arial"/>
        </w:rPr>
        <w:t>25</w:t>
      </w:r>
      <w:r>
        <w:rPr>
          <w:rFonts w:ascii="Arial" w:hAnsi="Arial" w:cs="Arial"/>
        </w:rPr>
        <w:t xml:space="preserve"> de </w:t>
      </w:r>
      <w:r w:rsidR="00917E79">
        <w:rPr>
          <w:rFonts w:ascii="Arial" w:hAnsi="Arial" w:cs="Arial"/>
        </w:rPr>
        <w:t>junho</w:t>
      </w:r>
      <w:r>
        <w:rPr>
          <w:rFonts w:ascii="Arial" w:hAnsi="Arial" w:cs="Arial"/>
        </w:rPr>
        <w:t xml:space="preserve"> de 2024 </w:t>
      </w:r>
      <w:r>
        <w:rPr>
          <w:rFonts w:ascii="Arial" w:hAnsi="Arial" w:cs="Arial"/>
          <w:b/>
        </w:rPr>
        <w:t xml:space="preserve">AVISO DE RECEBIMENTO DE PROPOSTA/ORÇAMENTO ADICIONAL, </w:t>
      </w:r>
      <w:r>
        <w:rPr>
          <w:rFonts w:ascii="Arial" w:hAnsi="Arial" w:cs="Arial"/>
        </w:rPr>
        <w:t xml:space="preserve">em cumprimento à </w:t>
      </w:r>
      <w:r>
        <w:rPr>
          <w:rFonts w:ascii="Arial" w:hAnsi="Arial" w:cs="Arial"/>
          <w:b/>
        </w:rPr>
        <w:t>LEI Nº 14.133/2021, ARTIGO 75, § 3º,</w:t>
      </w:r>
      <w:r w:rsidRPr="00900DC1">
        <w:rPr>
          <w:rFonts w:ascii="Arial" w:hAnsi="Arial" w:cs="Arial"/>
        </w:rPr>
        <w:t xml:space="preserve"> </w:t>
      </w:r>
      <w:r w:rsidR="00916E6A" w:rsidRPr="00ED5197">
        <w:rPr>
          <w:sz w:val="24"/>
        </w:rPr>
        <w:t>presente procedimento de dispensa de licitação obter proposta</w:t>
      </w:r>
      <w:r w:rsidR="00916E6A" w:rsidRPr="00ED5197">
        <w:rPr>
          <w:spacing w:val="1"/>
          <w:sz w:val="24"/>
        </w:rPr>
        <w:t xml:space="preserve"> </w:t>
      </w:r>
      <w:r w:rsidR="00916E6A" w:rsidRPr="00ED5197">
        <w:rPr>
          <w:sz w:val="24"/>
        </w:rPr>
        <w:t>adicional de eventuais interessados para</w:t>
      </w:r>
      <w:r w:rsidR="00916E6A">
        <w:rPr>
          <w:b/>
          <w:caps/>
          <w:sz w:val="24"/>
        </w:rPr>
        <w:t xml:space="preserve"> </w:t>
      </w:r>
      <w:r w:rsidR="00E30CDE" w:rsidRPr="00F80E3F">
        <w:rPr>
          <w:b/>
          <w:sz w:val="24"/>
        </w:rPr>
        <w:t>AQUISIÇÃO DE KITS MOLAS AÉREAS PARA SEREM UTILIZADAS NAS PORTAS DE ENTRADA DA PREFEITURA</w:t>
      </w:r>
      <w:r w:rsidR="00D6110E" w:rsidRPr="00B602C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porém não houve qualquer apresentação, sendo a proposta mais vantajosa da empresa:</w:t>
      </w:r>
    </w:p>
    <w:p w14:paraId="2F078562" w14:textId="77777777" w:rsidR="00B602C2" w:rsidRDefault="00B602C2" w:rsidP="00B602C2">
      <w:pPr>
        <w:pStyle w:val="TableParagraph"/>
        <w:ind w:left="5"/>
        <w:rPr>
          <w:rFonts w:ascii="Arial" w:hAnsi="Arial" w:cs="Arial"/>
          <w:b/>
          <w:sz w:val="21"/>
          <w:szCs w:val="21"/>
        </w:rPr>
      </w:pPr>
    </w:p>
    <w:p w14:paraId="3D148F2D" w14:textId="77777777" w:rsidR="00B602C2" w:rsidRDefault="00B602C2" w:rsidP="00B602C2">
      <w:pPr>
        <w:pStyle w:val="TableParagraph"/>
        <w:ind w:left="5"/>
        <w:rPr>
          <w:rFonts w:ascii="Arial" w:hAnsi="Arial" w:cs="Arial"/>
          <w:b/>
          <w:sz w:val="21"/>
          <w:szCs w:val="21"/>
        </w:rPr>
      </w:pPr>
    </w:p>
    <w:p w14:paraId="1A67CBA2" w14:textId="3B92AB71" w:rsidR="00B602C2" w:rsidRPr="00E30CDE" w:rsidRDefault="00E30CDE" w:rsidP="00E30CDE">
      <w:pPr>
        <w:pStyle w:val="TableParagraph"/>
        <w:numPr>
          <w:ilvl w:val="0"/>
          <w:numId w:val="20"/>
        </w:num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48.866.572 MARCOS VINICIUS DE PAULO FERREIRA DE LACERDA</w:t>
      </w:r>
      <w:r w:rsidR="00713EC3" w:rsidRPr="00E30CDE">
        <w:rPr>
          <w:rFonts w:ascii="Arial" w:hAnsi="Arial" w:cs="Arial"/>
          <w:b/>
          <w:sz w:val="21"/>
          <w:szCs w:val="21"/>
        </w:rPr>
        <w:t xml:space="preserve"> </w:t>
      </w:r>
      <w:r w:rsidR="00B602C2" w:rsidRPr="00E30CDE">
        <w:rPr>
          <w:rFonts w:ascii="Arial" w:hAnsi="Arial" w:cs="Arial"/>
          <w:sz w:val="21"/>
          <w:szCs w:val="21"/>
        </w:rPr>
        <w:t xml:space="preserve">CNPJ sob nº </w:t>
      </w:r>
      <w:r>
        <w:rPr>
          <w:rFonts w:ascii="Arial" w:hAnsi="Arial" w:cs="Arial"/>
          <w:b/>
          <w:sz w:val="21"/>
          <w:szCs w:val="21"/>
        </w:rPr>
        <w:t>48</w:t>
      </w:r>
      <w:r w:rsidR="00B602C2" w:rsidRPr="00E30CDE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866</w:t>
      </w:r>
      <w:r w:rsidR="00917E79" w:rsidRPr="00E30CDE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572</w:t>
      </w:r>
      <w:r w:rsidR="00B602C2" w:rsidRPr="00E30CDE">
        <w:rPr>
          <w:rFonts w:ascii="Arial" w:hAnsi="Arial" w:cs="Arial"/>
          <w:b/>
          <w:bCs/>
          <w:sz w:val="21"/>
          <w:szCs w:val="21"/>
        </w:rPr>
        <w:t>/0001-</w:t>
      </w:r>
      <w:r>
        <w:rPr>
          <w:rFonts w:ascii="Arial" w:hAnsi="Arial" w:cs="Arial"/>
          <w:b/>
          <w:bCs/>
          <w:sz w:val="21"/>
          <w:szCs w:val="21"/>
        </w:rPr>
        <w:t>84</w:t>
      </w:r>
    </w:p>
    <w:p w14:paraId="08615E35" w14:textId="77777777" w:rsidR="00B602C2" w:rsidRDefault="00B602C2" w:rsidP="00B602C2">
      <w:pPr>
        <w:pStyle w:val="TableParagraph"/>
        <w:ind w:left="5"/>
        <w:rPr>
          <w:rFonts w:ascii="Arial" w:hAnsi="Arial" w:cs="Arial"/>
          <w:b/>
          <w:sz w:val="21"/>
          <w:szCs w:val="21"/>
        </w:rPr>
      </w:pPr>
    </w:p>
    <w:p w14:paraId="51E49E64" w14:textId="77777777" w:rsidR="00AA2A0D" w:rsidRDefault="00AA2A0D" w:rsidP="00AA2A0D">
      <w:pPr>
        <w:pStyle w:val="PargrafodaLista"/>
        <w:ind w:left="0"/>
        <w:rPr>
          <w:rFonts w:ascii="Arial" w:hAnsi="Arial" w:cs="Arial"/>
        </w:rPr>
      </w:pPr>
    </w:p>
    <w:p w14:paraId="4A9D4AB4" w14:textId="202672DB" w:rsidR="00AA2A0D" w:rsidRDefault="00AA2A0D" w:rsidP="00AA2A0D">
      <w:pPr>
        <w:rPr>
          <w:rFonts w:ascii="Arial" w:hAnsi="Arial" w:cs="Arial"/>
        </w:rPr>
      </w:pPr>
    </w:p>
    <w:p w14:paraId="0F47B635" w14:textId="77777777" w:rsidR="00AA2A0D" w:rsidRDefault="00AA2A0D" w:rsidP="00AA2A0D">
      <w:pPr>
        <w:rPr>
          <w:rFonts w:ascii="Arial" w:hAnsi="Arial" w:cs="Arial"/>
        </w:rPr>
      </w:pPr>
    </w:p>
    <w:p w14:paraId="4D25C86C" w14:textId="184C5E18" w:rsidR="00AA2A0D" w:rsidRDefault="00AA2A0D" w:rsidP="00AA2A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Divin</w:t>
      </w:r>
      <w:r w:rsidR="00916E6A">
        <w:rPr>
          <w:rFonts w:ascii="Arial" w:hAnsi="Arial" w:cs="Arial"/>
        </w:rPr>
        <w:t xml:space="preserve">olândia, </w:t>
      </w:r>
      <w:r w:rsidR="00E30CDE">
        <w:rPr>
          <w:rFonts w:ascii="Arial" w:hAnsi="Arial" w:cs="Arial"/>
        </w:rPr>
        <w:t>01</w:t>
      </w:r>
      <w:r>
        <w:rPr>
          <w:rFonts w:ascii="Arial" w:hAnsi="Arial" w:cs="Arial"/>
        </w:rPr>
        <w:t xml:space="preserve"> de </w:t>
      </w:r>
      <w:r w:rsidR="00E30CDE">
        <w:rPr>
          <w:rFonts w:ascii="Arial" w:hAnsi="Arial" w:cs="Arial"/>
        </w:rPr>
        <w:t>jul</w:t>
      </w:r>
      <w:bookmarkStart w:id="0" w:name="_GoBack"/>
      <w:bookmarkEnd w:id="0"/>
      <w:r w:rsidR="00917E79">
        <w:rPr>
          <w:rFonts w:ascii="Arial" w:hAnsi="Arial" w:cs="Arial"/>
        </w:rPr>
        <w:t>ho</w:t>
      </w:r>
      <w:r>
        <w:rPr>
          <w:rFonts w:ascii="Arial" w:hAnsi="Arial" w:cs="Arial"/>
        </w:rPr>
        <w:t xml:space="preserve"> de 2024</w:t>
      </w:r>
    </w:p>
    <w:p w14:paraId="3D86C7C7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76AAF063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16D4F0AA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0221766A" w14:textId="77777777" w:rsidR="00AA2A0D" w:rsidRDefault="00AA2A0D" w:rsidP="00AA2A0D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Junio</w:t>
      </w:r>
      <w:proofErr w:type="spellEnd"/>
      <w:r>
        <w:rPr>
          <w:rFonts w:ascii="Arial" w:hAnsi="Arial" w:cs="Arial"/>
          <w:b/>
        </w:rPr>
        <w:t xml:space="preserve"> B. do Prado</w:t>
      </w:r>
    </w:p>
    <w:p w14:paraId="58C86D04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AUXILIAR ADMINISTRATIVO</w:t>
      </w:r>
    </w:p>
    <w:p w14:paraId="1C0B0840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DEPARTAMENTO DE COMPRAS</w:t>
      </w:r>
    </w:p>
    <w:p w14:paraId="06F39EE1" w14:textId="77777777" w:rsidR="00FB1532" w:rsidRPr="00871A71" w:rsidRDefault="00FB1532" w:rsidP="00871A71"/>
    <w:sectPr w:rsidR="00FB1532" w:rsidRPr="00871A71" w:rsidSect="00847A8F">
      <w:headerReference w:type="default" r:id="rId7"/>
      <w:footerReference w:type="default" r:id="rId8"/>
      <w:pgSz w:w="11906" w:h="16838"/>
      <w:pgMar w:top="1417" w:right="1701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D3348D" w14:textId="77777777" w:rsidR="00521B82" w:rsidRDefault="00521B82" w:rsidP="00847A8F">
      <w:pPr>
        <w:spacing w:after="0" w:line="240" w:lineRule="auto"/>
      </w:pPr>
      <w:r>
        <w:separator/>
      </w:r>
    </w:p>
  </w:endnote>
  <w:endnote w:type="continuationSeparator" w:id="0">
    <w:p w14:paraId="0982333F" w14:textId="77777777" w:rsidR="00521B82" w:rsidRDefault="00521B82" w:rsidP="00847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66AD01B8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062682D5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ACAEDAA" wp14:editId="1834D1DF">
          <wp:simplePos x="0" y="0"/>
          <wp:positionH relativeFrom="column">
            <wp:posOffset>-899160</wp:posOffset>
          </wp:positionH>
          <wp:positionV relativeFrom="paragraph">
            <wp:posOffset>121285</wp:posOffset>
          </wp:positionV>
          <wp:extent cx="1782233" cy="613007"/>
          <wp:effectExtent l="0" t="0" r="8890" b="0"/>
          <wp:wrapNone/>
          <wp:docPr id="5" name="Imagem 5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__</w:t>
    </w:r>
  </w:p>
  <w:p w14:paraId="72F27A8E" w14:textId="58114C3D" w:rsidR="00847A8F" w:rsidRDefault="00847A8F" w:rsidP="00847A8F">
    <w:pPr>
      <w:pStyle w:val="Rodap"/>
      <w:tabs>
        <w:tab w:val="clear" w:pos="4252"/>
        <w:tab w:val="clear" w:pos="8504"/>
        <w:tab w:val="left" w:pos="6635"/>
      </w:tabs>
    </w:pPr>
    <w:r>
      <w:rPr>
        <w:rFonts w:ascii="Times New Roman" w:hAnsi="Times New Roman" w:cs="Times New Roman"/>
        <w:noProof/>
        <w:sz w:val="12"/>
        <w:szCs w:val="12"/>
        <w:lang w:eastAsia="pt-BR"/>
      </w:rPr>
      <w:drawing>
        <wp:anchor distT="0" distB="0" distL="114300" distR="114300" simplePos="0" relativeHeight="251667456" behindDoc="0" locked="0" layoutInCell="1" allowOverlap="1" wp14:anchorId="33E0D86D" wp14:editId="6B6C82BE">
          <wp:simplePos x="0" y="0"/>
          <wp:positionH relativeFrom="column">
            <wp:posOffset>5132070</wp:posOffset>
          </wp:positionH>
          <wp:positionV relativeFrom="paragraph">
            <wp:posOffset>76835</wp:posOffset>
          </wp:positionV>
          <wp:extent cx="1066800" cy="451059"/>
          <wp:effectExtent l="0" t="0" r="0" b="6350"/>
          <wp:wrapNone/>
          <wp:docPr id="1426783320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761D8EE5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635AB" w14:textId="77777777" w:rsidR="00847A8F" w:rsidRPr="00847A8F" w:rsidRDefault="00847A8F" w:rsidP="00847A8F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</w:t>
                          </w:r>
                          <w:proofErr w:type="gramStart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>Novembro</w:t>
                          </w:r>
                          <w:proofErr w:type="gramEnd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 – nº 261 – Centro – Divinolândia – SP CEP: 13780-000 Tel.:(19) 3663-8100 / </w:t>
                          </w:r>
                          <w:hyperlink r:id="rId3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www.divinolandia.sp.gov.br</w:t>
                            </w:r>
                          </w:hyperlink>
                        </w:p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29B635AB" w14:textId="77777777" w:rsidR="00847A8F" w:rsidRPr="00847A8F" w:rsidRDefault="00847A8F" w:rsidP="00847A8F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</w:t>
                    </w:r>
                    <w:proofErr w:type="gramStart"/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>Novembro</w:t>
                    </w:r>
                    <w:proofErr w:type="gramEnd"/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 – nº 261 – Centro – Divinolândia – SP CEP: 13780-000 Tel.:(19) 3663-8100 / </w:t>
                    </w:r>
                    <w:hyperlink r:id="rId4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8"/>
                          <w:szCs w:val="18"/>
                          <w:u w:val="none"/>
                        </w:rPr>
                        <w:t>www.divinolandia.sp.gov.br</w:t>
                      </w:r>
                    </w:hyperlink>
                  </w:p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616E1C" w14:textId="77777777" w:rsidR="00521B82" w:rsidRDefault="00521B82" w:rsidP="00847A8F">
      <w:pPr>
        <w:spacing w:after="0" w:line="240" w:lineRule="auto"/>
      </w:pPr>
      <w:r>
        <w:separator/>
      </w:r>
    </w:p>
  </w:footnote>
  <w:footnote w:type="continuationSeparator" w:id="0">
    <w:p w14:paraId="412CC7C2" w14:textId="77777777" w:rsidR="00521B82" w:rsidRDefault="00521B82" w:rsidP="00847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1D4E3036" w:rsidR="00847A8F" w:rsidRDefault="00847A8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36DD9078">
          <wp:simplePos x="0" y="0"/>
          <wp:positionH relativeFrom="column">
            <wp:posOffset>-400197</wp:posOffset>
          </wp:positionH>
          <wp:positionV relativeFrom="paragraph">
            <wp:posOffset>-222592</wp:posOffset>
          </wp:positionV>
          <wp:extent cx="1049215" cy="1282503"/>
          <wp:effectExtent l="0" t="0" r="0" b="0"/>
          <wp:wrapNone/>
          <wp:docPr id="958879957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2B893103">
              <wp:simplePos x="0" y="0"/>
              <wp:positionH relativeFrom="column">
                <wp:posOffset>342265</wp:posOffset>
              </wp:positionH>
              <wp:positionV relativeFrom="paragraph">
                <wp:posOffset>-220980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2A6FBD" w14:textId="7C0D8929" w:rsidR="00847A8F" w:rsidRPr="00847A8F" w:rsidRDefault="00847A8F" w:rsidP="00847A8F">
                          <w:pPr>
                            <w:pStyle w:val="Ttulo7"/>
                            <w:ind w:firstLine="708"/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</w:pPr>
                          <w:r w:rsidRPr="00847A8F">
                            <w:rPr>
                              <w:rFonts w:ascii="Arial Black" w:hAnsi="Arial Black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847A8F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br/>
                          </w:r>
                          <w:r w:rsidRPr="00847A8F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847A8F"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EA6B9CA" w14:textId="7076D777" w:rsidR="00847A8F" w:rsidRPr="00847A8F" w:rsidRDefault="00847A8F" w:rsidP="00847A8F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ab/>
                            <w:t xml:space="preserve">  “</w:t>
                          </w:r>
                          <w:r w:rsidRPr="00847A8F">
                            <w:rPr>
                              <w:rFonts w:ascii="Times New Roman" w:hAnsi="Times New Roman" w:cs="Times New Roman"/>
                              <w:i w:val="0"/>
                              <w:sz w:val="24"/>
                              <w:szCs w:val="24"/>
                            </w:rPr>
                            <w:t>Capital da Batata – Terra do Café de Qualidade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”</w:t>
                          </w:r>
                        </w:p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6.95pt;margin-top:-17.4pt;width:441.5pt;height:9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omBUnt4AAAAKAQAADwAAAAAAAAAAAAAAAACABAAAZHJzL2Rv&#10;d25yZXYueG1sUEsFBgAAAAAEAAQA8wAAAIsFAAAAAA==&#10;" stroked="f">
              <v:textbox>
                <w:txbxContent>
                  <w:p w14:paraId="492A6FBD" w14:textId="7C0D8929" w:rsidR="00847A8F" w:rsidRPr="00847A8F" w:rsidRDefault="00847A8F" w:rsidP="00847A8F">
                    <w:pPr>
                      <w:pStyle w:val="Ttulo7"/>
                      <w:ind w:firstLine="708"/>
                      <w:rPr>
                        <w:rFonts w:ascii="Arial Black" w:hAnsi="Arial Black"/>
                        <w:sz w:val="32"/>
                        <w:szCs w:val="30"/>
                      </w:rPr>
                    </w:pPr>
                    <w:r w:rsidRPr="00847A8F">
                      <w:rPr>
                        <w:rFonts w:ascii="Arial Black" w:hAnsi="Arial Black"/>
                        <w:sz w:val="54"/>
                        <w:szCs w:val="54"/>
                      </w:rPr>
                      <w:t>Prefeitura de Divinolândia</w:t>
                    </w:r>
                    <w:r w:rsidRPr="00847A8F">
                      <w:rPr>
                        <w:rFonts w:ascii="Arial Black" w:hAnsi="Arial Black"/>
                        <w:sz w:val="44"/>
                        <w:szCs w:val="44"/>
                      </w:rPr>
                      <w:br/>
                    </w:r>
                    <w:r w:rsidRPr="00847A8F">
                      <w:rPr>
                        <w:rFonts w:ascii="Arial Black" w:hAnsi="Arial Black"/>
                        <w:sz w:val="20"/>
                        <w:szCs w:val="18"/>
                      </w:rPr>
                      <w:t xml:space="preserve">        </w:t>
                    </w:r>
                    <w:r w:rsidRPr="00847A8F">
                      <w:rPr>
                        <w:rFonts w:ascii="Arial Black" w:hAnsi="Arial Black"/>
                        <w:sz w:val="32"/>
                        <w:szCs w:val="30"/>
                      </w:rPr>
                      <w:t>Estado de São Paulo</w:t>
                    </w:r>
                  </w:p>
                  <w:p w14:paraId="4EA6B9CA" w14:textId="7076D777" w:rsidR="00847A8F" w:rsidRPr="00847A8F" w:rsidRDefault="00847A8F" w:rsidP="00847A8F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     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ab/>
                      <w:t xml:space="preserve">  “</w:t>
                    </w:r>
                    <w:r w:rsidRPr="00847A8F">
                      <w:rPr>
                        <w:rFonts w:ascii="Times New Roman" w:hAnsi="Times New Roman" w:cs="Times New Roman"/>
                        <w:i w:val="0"/>
                        <w:sz w:val="24"/>
                        <w:szCs w:val="24"/>
                      </w:rPr>
                      <w:t>Capital da Batata – Terra do Café de Qualidade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”</w:t>
                    </w:r>
                  </w:p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6438D35" w:rsidR="00847A8F" w:rsidRDefault="00847A8F">
    <w:pPr>
      <w:pStyle w:val="Cabealho"/>
    </w:pPr>
  </w:p>
  <w:p w14:paraId="5DE09101" w14:textId="3BD37C15" w:rsidR="00847A8F" w:rsidRDefault="00847A8F">
    <w:pPr>
      <w:pStyle w:val="Cabealho"/>
    </w:pPr>
  </w:p>
  <w:p w14:paraId="192313DD" w14:textId="44E6BC3F" w:rsidR="00847A8F" w:rsidRDefault="00847A8F">
    <w:pPr>
      <w:pStyle w:val="Cabealho"/>
    </w:pPr>
  </w:p>
  <w:p w14:paraId="155A8E8B" w14:textId="4EF2324A" w:rsidR="00847A8F" w:rsidRDefault="00871A7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386FF693">
              <wp:simplePos x="0" y="0"/>
              <wp:positionH relativeFrom="column">
                <wp:posOffset>-895985</wp:posOffset>
              </wp:positionH>
              <wp:positionV relativeFrom="paragraph">
                <wp:posOffset>227330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7.9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t+t6qd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5074794E" w14:textId="17BD7C80" w:rsidR="00847A8F" w:rsidRDefault="00847A8F">
    <w:pPr>
      <w:pStyle w:val="Cabealho"/>
    </w:pPr>
  </w:p>
  <w:p w14:paraId="1DA39457" w14:textId="3BD7555A" w:rsidR="00847A8F" w:rsidRDefault="00847A8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75AF978"/>
    <w:multiLevelType w:val="singleLevel"/>
    <w:tmpl w:val="975AF978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71F6D40"/>
    <w:multiLevelType w:val="hybridMultilevel"/>
    <w:tmpl w:val="E7125862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D80B4A"/>
    <w:multiLevelType w:val="hybridMultilevel"/>
    <w:tmpl w:val="94DE73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B1C66"/>
    <w:multiLevelType w:val="hybridMultilevel"/>
    <w:tmpl w:val="D208FB7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41056"/>
    <w:multiLevelType w:val="hybridMultilevel"/>
    <w:tmpl w:val="CD04953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40102"/>
    <w:multiLevelType w:val="hybridMultilevel"/>
    <w:tmpl w:val="C4C6708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876EB"/>
    <w:multiLevelType w:val="hybridMultilevel"/>
    <w:tmpl w:val="DBDC25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95275F"/>
    <w:multiLevelType w:val="hybridMultilevel"/>
    <w:tmpl w:val="4F70F19A"/>
    <w:lvl w:ilvl="0" w:tplc="0416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9" w15:restartNumberingAfterBreak="0">
    <w:nsid w:val="38251D49"/>
    <w:multiLevelType w:val="hybridMultilevel"/>
    <w:tmpl w:val="84E6CA20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F7E0190"/>
    <w:multiLevelType w:val="hybridMultilevel"/>
    <w:tmpl w:val="30FCA4C2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00241B2"/>
    <w:multiLevelType w:val="hybridMultilevel"/>
    <w:tmpl w:val="2080253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0D4684"/>
    <w:multiLevelType w:val="multilevel"/>
    <w:tmpl w:val="5D981FD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1A8517A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538F6D6F"/>
    <w:multiLevelType w:val="hybridMultilevel"/>
    <w:tmpl w:val="87E008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0B5FF5"/>
    <w:multiLevelType w:val="hybridMultilevel"/>
    <w:tmpl w:val="2DCA05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143DE6"/>
    <w:multiLevelType w:val="hybridMultilevel"/>
    <w:tmpl w:val="C0BA4D2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6142B6"/>
    <w:multiLevelType w:val="hybridMultilevel"/>
    <w:tmpl w:val="E93C63F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7D584A"/>
    <w:multiLevelType w:val="hybridMultilevel"/>
    <w:tmpl w:val="8A9AB9B0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E106D71"/>
    <w:multiLevelType w:val="hybridMultilevel"/>
    <w:tmpl w:val="9BF44600"/>
    <w:lvl w:ilvl="0" w:tplc="0416000F">
      <w:start w:val="1"/>
      <w:numFmt w:val="decimal"/>
      <w:lvlText w:val="%1."/>
      <w:lvlJc w:val="left"/>
      <w:pPr>
        <w:ind w:left="725" w:hanging="360"/>
      </w:pPr>
    </w:lvl>
    <w:lvl w:ilvl="1" w:tplc="04160019" w:tentative="1">
      <w:start w:val="1"/>
      <w:numFmt w:val="lowerLetter"/>
      <w:lvlText w:val="%2."/>
      <w:lvlJc w:val="left"/>
      <w:pPr>
        <w:ind w:left="1445" w:hanging="360"/>
      </w:pPr>
    </w:lvl>
    <w:lvl w:ilvl="2" w:tplc="0416001B" w:tentative="1">
      <w:start w:val="1"/>
      <w:numFmt w:val="lowerRoman"/>
      <w:lvlText w:val="%3."/>
      <w:lvlJc w:val="right"/>
      <w:pPr>
        <w:ind w:left="2165" w:hanging="180"/>
      </w:pPr>
    </w:lvl>
    <w:lvl w:ilvl="3" w:tplc="0416000F" w:tentative="1">
      <w:start w:val="1"/>
      <w:numFmt w:val="decimal"/>
      <w:lvlText w:val="%4."/>
      <w:lvlJc w:val="left"/>
      <w:pPr>
        <w:ind w:left="2885" w:hanging="360"/>
      </w:pPr>
    </w:lvl>
    <w:lvl w:ilvl="4" w:tplc="04160019" w:tentative="1">
      <w:start w:val="1"/>
      <w:numFmt w:val="lowerLetter"/>
      <w:lvlText w:val="%5."/>
      <w:lvlJc w:val="left"/>
      <w:pPr>
        <w:ind w:left="3605" w:hanging="360"/>
      </w:pPr>
    </w:lvl>
    <w:lvl w:ilvl="5" w:tplc="0416001B" w:tentative="1">
      <w:start w:val="1"/>
      <w:numFmt w:val="lowerRoman"/>
      <w:lvlText w:val="%6."/>
      <w:lvlJc w:val="right"/>
      <w:pPr>
        <w:ind w:left="4325" w:hanging="180"/>
      </w:pPr>
    </w:lvl>
    <w:lvl w:ilvl="6" w:tplc="0416000F" w:tentative="1">
      <w:start w:val="1"/>
      <w:numFmt w:val="decimal"/>
      <w:lvlText w:val="%7."/>
      <w:lvlJc w:val="left"/>
      <w:pPr>
        <w:ind w:left="5045" w:hanging="360"/>
      </w:pPr>
    </w:lvl>
    <w:lvl w:ilvl="7" w:tplc="04160019" w:tentative="1">
      <w:start w:val="1"/>
      <w:numFmt w:val="lowerLetter"/>
      <w:lvlText w:val="%8."/>
      <w:lvlJc w:val="left"/>
      <w:pPr>
        <w:ind w:left="5765" w:hanging="360"/>
      </w:pPr>
    </w:lvl>
    <w:lvl w:ilvl="8" w:tplc="0416001B" w:tentative="1">
      <w:start w:val="1"/>
      <w:numFmt w:val="lowerRoman"/>
      <w:lvlText w:val="%9."/>
      <w:lvlJc w:val="right"/>
      <w:pPr>
        <w:ind w:left="6485" w:hanging="180"/>
      </w:pPr>
    </w:lvl>
  </w:abstractNum>
  <w:num w:numId="1">
    <w:abstractNumId w:val="0"/>
  </w:num>
  <w:num w:numId="2">
    <w:abstractNumId w:val="6"/>
  </w:num>
  <w:num w:numId="3">
    <w:abstractNumId w:val="13"/>
  </w:num>
  <w:num w:numId="4">
    <w:abstractNumId w:val="12"/>
  </w:num>
  <w:num w:numId="5">
    <w:abstractNumId w:val="1"/>
  </w:num>
  <w:num w:numId="6">
    <w:abstractNumId w:val="17"/>
  </w:num>
  <w:num w:numId="7">
    <w:abstractNumId w:val="11"/>
  </w:num>
  <w:num w:numId="8">
    <w:abstractNumId w:val="4"/>
  </w:num>
  <w:num w:numId="9">
    <w:abstractNumId w:val="15"/>
  </w:num>
  <w:num w:numId="10">
    <w:abstractNumId w:val="2"/>
  </w:num>
  <w:num w:numId="11">
    <w:abstractNumId w:val="16"/>
  </w:num>
  <w:num w:numId="12">
    <w:abstractNumId w:val="14"/>
  </w:num>
  <w:num w:numId="13">
    <w:abstractNumId w:val="10"/>
  </w:num>
  <w:num w:numId="14">
    <w:abstractNumId w:val="9"/>
  </w:num>
  <w:num w:numId="15">
    <w:abstractNumId w:val="3"/>
  </w:num>
  <w:num w:numId="16">
    <w:abstractNumId w:val="18"/>
  </w:num>
  <w:num w:numId="17">
    <w:abstractNumId w:val="5"/>
  </w:num>
  <w:num w:numId="18">
    <w:abstractNumId w:val="7"/>
  </w:num>
  <w:num w:numId="19">
    <w:abstractNumId w:val="19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55AB8"/>
    <w:rsid w:val="00083208"/>
    <w:rsid w:val="0018399E"/>
    <w:rsid w:val="001B35D9"/>
    <w:rsid w:val="001B730A"/>
    <w:rsid w:val="001D59A0"/>
    <w:rsid w:val="002A02A8"/>
    <w:rsid w:val="003079C8"/>
    <w:rsid w:val="00476ECE"/>
    <w:rsid w:val="005043D8"/>
    <w:rsid w:val="00521B82"/>
    <w:rsid w:val="00523ABA"/>
    <w:rsid w:val="005334E9"/>
    <w:rsid w:val="00536838"/>
    <w:rsid w:val="00600231"/>
    <w:rsid w:val="006309F2"/>
    <w:rsid w:val="006E6525"/>
    <w:rsid w:val="00713EC3"/>
    <w:rsid w:val="00725428"/>
    <w:rsid w:val="00736CB4"/>
    <w:rsid w:val="007A1C40"/>
    <w:rsid w:val="007E3586"/>
    <w:rsid w:val="00847A8F"/>
    <w:rsid w:val="00867FA5"/>
    <w:rsid w:val="00871A71"/>
    <w:rsid w:val="00890C7F"/>
    <w:rsid w:val="008D73F2"/>
    <w:rsid w:val="00900B42"/>
    <w:rsid w:val="00900DC1"/>
    <w:rsid w:val="00905CA0"/>
    <w:rsid w:val="00916E6A"/>
    <w:rsid w:val="00917E79"/>
    <w:rsid w:val="009B0E1A"/>
    <w:rsid w:val="009E29E5"/>
    <w:rsid w:val="00A90758"/>
    <w:rsid w:val="00AA2A0D"/>
    <w:rsid w:val="00B602C2"/>
    <w:rsid w:val="00BB3E39"/>
    <w:rsid w:val="00BB79F7"/>
    <w:rsid w:val="00C25C45"/>
    <w:rsid w:val="00C83608"/>
    <w:rsid w:val="00C90D3D"/>
    <w:rsid w:val="00CA2426"/>
    <w:rsid w:val="00D6110E"/>
    <w:rsid w:val="00D92778"/>
    <w:rsid w:val="00DA253E"/>
    <w:rsid w:val="00DC56D7"/>
    <w:rsid w:val="00DD27FB"/>
    <w:rsid w:val="00E30CDE"/>
    <w:rsid w:val="00E34A08"/>
    <w:rsid w:val="00E34F68"/>
    <w:rsid w:val="00E5215E"/>
    <w:rsid w:val="00E8059E"/>
    <w:rsid w:val="00E879E5"/>
    <w:rsid w:val="00ED5842"/>
    <w:rsid w:val="00F07646"/>
    <w:rsid w:val="00F22A98"/>
    <w:rsid w:val="00F81AEC"/>
    <w:rsid w:val="00F85579"/>
    <w:rsid w:val="00F877C0"/>
    <w:rsid w:val="00F96F2C"/>
    <w:rsid w:val="00FB1532"/>
    <w:rsid w:val="00FD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spacing w:after="0" w:line="240" w:lineRule="auto"/>
      <w:outlineLvl w:val="0"/>
    </w:pPr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spacing w:after="0" w:line="240" w:lineRule="auto"/>
      <w:ind w:left="-567"/>
      <w:jc w:val="center"/>
      <w:outlineLvl w:val="6"/>
    </w:pPr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1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1532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0701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B602C2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divinolandia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2024-01-17T11:37:00Z</cp:lastPrinted>
  <dcterms:created xsi:type="dcterms:W3CDTF">2024-07-01T18:02:00Z</dcterms:created>
  <dcterms:modified xsi:type="dcterms:W3CDTF">2024-07-01T18:02:00Z</dcterms:modified>
</cp:coreProperties>
</file>